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1834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南京</w:t>
      </w:r>
      <w:r>
        <w:rPr>
          <w:rFonts w:hint="eastAsia"/>
          <w:lang w:val="en-US" w:eastAsia="zh"/>
          <w:woUserID w:val="1"/>
        </w:rPr>
        <w:t>信息工程</w:t>
      </w:r>
      <w:r>
        <w:rPr>
          <w:rFonts w:hint="eastAsia"/>
          <w:lang w:val="en-US" w:eastAsia="zh-CN"/>
        </w:rPr>
        <w:t>大学WPS365教育版激活手册</w:t>
      </w:r>
    </w:p>
    <w:p w14:paraId="30847FCC">
      <w:pPr>
        <w:pStyle w:val="3"/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电脑端激活登录方式</w:t>
      </w:r>
    </w:p>
    <w:p w14:paraId="1A9D1ED4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  <w:t>下载安装客户端</w:t>
      </w:r>
    </w:p>
    <w:p w14:paraId="5E8AF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textAlignment w:val="auto"/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  <w:t xml:space="preserve">(1) 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"/>
          <w:woUserID w:val="1"/>
        </w:rPr>
        <w:t xml:space="preserve"> 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  <w:t>Windows电脑端：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instrText xml:space="preserve"> HYPERLINK "https://webs.nuist.edu.cn/_s20/wps/list.psp" \t "_Blank"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fldChar w:fldCharType="separate"/>
      </w:r>
      <w:r>
        <w:rPr>
          <w:rStyle w:val="8"/>
          <w:rFonts w:ascii="宋体" w:hAnsi="宋体" w:eastAsia="宋体" w:cs="宋体"/>
          <w:b/>
          <w:bCs/>
          <w:sz w:val="24"/>
          <w:szCs w:val="24"/>
          <w:woUserID w:val="1"/>
        </w:rPr>
        <w:t>https://webs.nuist.edu.cn/_s20/wps/list.psp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fldChar w:fldCharType="end"/>
      </w:r>
    </w:p>
    <w:p w14:paraId="5ABE35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  <w:t xml:space="preserve">(2) 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"/>
          <w:woUserID w:val="1"/>
        </w:rPr>
        <w:t xml:space="preserve"> 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  <w:t>Mac电脑端：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instrText xml:space="preserve"> HYPERLINK "https://365.wps.cn/download365" \t "_Blank"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fldChar w:fldCharType="separate"/>
      </w:r>
      <w:r>
        <w:rPr>
          <w:rStyle w:val="8"/>
          <w:rFonts w:ascii="宋体" w:hAnsi="宋体" w:eastAsia="宋体" w:cs="宋体"/>
          <w:b/>
          <w:bCs/>
          <w:sz w:val="24"/>
          <w:szCs w:val="24"/>
          <w:woUserID w:val="1"/>
        </w:rPr>
        <w:t>https://365.wps.cn/download365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:woUserID w:val="1"/>
        </w:rPr>
        <w:fldChar w:fldCharType="end"/>
      </w:r>
    </w:p>
    <w:p w14:paraId="15E531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textAlignment w:val="auto"/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  <w:woUserID w:val="1"/>
        </w:rPr>
        <w:t>双击打开安装包，选择安装路径、勾选对应安装提示后进行安装</w:t>
      </w:r>
    </w:p>
    <w:p w14:paraId="3212FEC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ind w:leftChars="0" w:right="0" w:righ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114300" distR="114300">
            <wp:extent cx="2825115" cy="1964690"/>
            <wp:effectExtent l="0" t="0" r="13335" b="1651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FFE26C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righ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  <w:t>激活登录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" w:bidi="ar"/>
          <w:woUserID w:val="1"/>
        </w:rPr>
        <w:t>南京信息工程大学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  <w:t>专属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" w:bidi="ar"/>
          <w:woUserID w:val="1"/>
        </w:rPr>
        <w:t>WPS 365教育版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  <w:t>账号</w:t>
      </w:r>
    </w:p>
    <w:p w14:paraId="666C17B4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  <w:t>安装后，打开WPS软件首页，点击右上角「立即登录」，选择「SSO专属账号」，输入学校代码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0"/>
          <w:szCs w:val="20"/>
          <w:lang w:val="en-US" w:eastAsia="zh" w:bidi="ar"/>
          <w:woUserID w:val="1"/>
        </w:rPr>
        <w:t>NUIST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val="en-US" w:eastAsia="zh-CN" w:bidi="ar"/>
          <w:woUserID w:val="1"/>
        </w:rPr>
        <w:t>，点击「验证」。跳转到学校统一身份认证中心，输入学/工号和密码登录。</w:t>
      </w:r>
    </w:p>
    <w:p w14:paraId="71DEC42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jc w:val="left"/>
        <w:textAlignment w:val="auto"/>
        <w:rPr>
          <w:rFonts w:hint="eastAsia" w:ascii="微软雅黑" w:hAnsi="微软雅黑" w:eastAsia="微软雅黑" w:cs="微软雅黑"/>
          <w:sz w:val="20"/>
          <w:szCs w:val="20"/>
          <w:lang w:eastAsia="zh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drawing>
          <wp:inline distT="0" distB="0" distL="114300" distR="114300">
            <wp:extent cx="2609215" cy="1956435"/>
            <wp:effectExtent l="0" t="0" r="635" b="5715"/>
            <wp:docPr id="2" name="图片 2" descr="7a3b9302564f40d2f16fd35d3ee4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3b9302564f40d2f16fd35d3ee45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  <w:lang w:eastAsia="zh"/>
        </w:rPr>
        <w:drawing>
          <wp:inline distT="0" distB="0" distL="114300" distR="114300">
            <wp:extent cx="2593340" cy="1952625"/>
            <wp:effectExtent l="0" t="0" r="1651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5E5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jc w:val="center"/>
        <w:textAlignment w:val="auto"/>
        <w:rPr>
          <w:rFonts w:hint="eastAsia" w:ascii="微软雅黑" w:hAnsi="微软雅黑" w:eastAsia="微软雅黑" w:cs="微软雅黑"/>
          <w:sz w:val="20"/>
          <w:szCs w:val="20"/>
          <w:lang w:eastAsia="zh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"/>
        </w:rPr>
        <w:drawing>
          <wp:inline distT="0" distB="0" distL="114300" distR="114300">
            <wp:extent cx="2832735" cy="213360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3E1B">
      <w:pPr>
        <w:pStyle w:val="3"/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手机端激活登录方式</w:t>
      </w:r>
    </w:p>
    <w:p w14:paraId="51E4B689"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ios/android应用商店搜索「WPS」并下载</w:t>
      </w:r>
    </w:p>
    <w:p w14:paraId="0B625F8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jc w:val="center"/>
        <w:textAlignment w:val="auto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927985" cy="1956435"/>
            <wp:effectExtent l="0" t="0" r="5715" b="571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B57A67"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打开WPS软件首页，点击左上角头像，选择「更多登录方式」-【第三方企业】，输入学校代码</w:t>
      </w:r>
      <w:r>
        <w:rPr>
          <w:rStyle w:val="7"/>
          <w:rFonts w:hint="eastAsia" w:ascii="微软雅黑" w:hAnsi="微软雅黑" w:eastAsia="微软雅黑" w:cs="微软雅黑"/>
          <w:b/>
          <w:bCs/>
          <w:color w:val="FF0000"/>
          <w:kern w:val="0"/>
          <w:sz w:val="20"/>
          <w:szCs w:val="20"/>
          <w:lang w:val="en-US" w:eastAsia="zh" w:bidi="ar"/>
          <w:woUserID w:val="1"/>
        </w:rPr>
        <w:t>NUIST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，点击「验证」，跳转到学校统一身份认证中心，输入学/工号和密码登录。</w:t>
      </w:r>
    </w:p>
    <w:p w14:paraId="3CBBF67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jc w:val="center"/>
        <w:textAlignment w:val="auto"/>
        <w:rPr>
          <w:rFonts w:hint="eastAsia" w:ascii="微软雅黑" w:hAnsi="微软雅黑" w:eastAsia="微软雅黑" w:cs="微软雅黑"/>
          <w:sz w:val="20"/>
          <w:szCs w:val="20"/>
          <w:lang w:eastAsia="zh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"/>
        </w:rPr>
        <w:drawing>
          <wp:inline distT="0" distB="0" distL="114300" distR="114300">
            <wp:extent cx="5185410" cy="2915920"/>
            <wp:effectExtent l="0" t="0" r="1524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AF75">
      <w:pPr>
        <w:pStyle w:val="3"/>
        <w:keepNext w:val="0"/>
        <w:keepLines w:val="0"/>
        <w:pageBreakBefore w:val="0"/>
        <w:widowControl/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ind w:lef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44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0"/>
          <w:szCs w:val="20"/>
          <w:lang w:val="en-US" w:eastAsia="zh-CN" w:bidi="ar"/>
        </w:rPr>
        <w:t>（3）微信小程序登录方式</w:t>
      </w:r>
    </w:p>
    <w:p w14:paraId="71903C75"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微信搜索「金山文档」/「WPS office」小程序</w:t>
      </w:r>
    </w:p>
    <w:p w14:paraId="071D7DE0"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授权登录，选择WPS学校账号登录</w:t>
      </w:r>
    </w:p>
    <w:p w14:paraId="1F679A53">
      <w:pPr>
        <w:bidi w:val="0"/>
        <w:rPr>
          <w:rStyle w:val="7"/>
          <w:rFonts w:hint="eastAsia" w:ascii="微软雅黑" w:hAnsi="微软雅黑" w:eastAsia="微软雅黑" w:cs="微软雅黑"/>
          <w:b w:val="0"/>
          <w:bCs w:val="0"/>
          <w:color w:val="FF0000"/>
          <w:kern w:val="0"/>
          <w:sz w:val="18"/>
          <w:szCs w:val="18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color w:val="FF0000"/>
          <w:kern w:val="0"/>
          <w:sz w:val="18"/>
          <w:szCs w:val="18"/>
          <w:lang w:val="en-US" w:eastAsia="zh-CN" w:bidi="ar"/>
        </w:rPr>
        <w:t>注：如未出现「南京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color w:val="FF0000"/>
          <w:kern w:val="0"/>
          <w:sz w:val="18"/>
          <w:szCs w:val="18"/>
          <w:lang w:val="en-US" w:eastAsia="zh" w:bidi="ar"/>
          <w:woUserID w:val="1"/>
        </w:rPr>
        <w:t>信息工程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color w:val="FF0000"/>
          <w:kern w:val="0"/>
          <w:sz w:val="18"/>
          <w:szCs w:val="18"/>
          <w:lang w:val="en-US" w:eastAsia="zh-CN" w:bidi="ar"/>
        </w:rPr>
        <w:t>大学」WPS 365学校账号，请使用电脑版WPS客户端中进入您的学校账号中心绑定微信/QQ/手机号码。</w:t>
      </w:r>
    </w:p>
    <w:p w14:paraId="397C0C9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jc w:val="center"/>
        <w:textAlignment w:val="auto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394585" cy="2089785"/>
            <wp:effectExtent l="0" t="0" r="5715" b="571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352675" cy="3221990"/>
            <wp:effectExtent l="0" t="0" r="9525" b="16510"/>
            <wp:docPr id="3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rcRect t="4469" b="3218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900E5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jc w:val="center"/>
        <w:textAlignment w:val="auto"/>
        <w:rPr>
          <w:rFonts w:hint="eastAsia" w:ascii="微软雅黑" w:hAnsi="微软雅黑" w:eastAsia="微软雅黑" w:cs="微软雅黑"/>
          <w:sz w:val="20"/>
          <w:szCs w:val="20"/>
        </w:rPr>
      </w:pPr>
      <w:bookmarkStart w:id="0" w:name="_GoBack"/>
      <w:bookmarkEnd w:id="0"/>
    </w:p>
    <w:p w14:paraId="40414D47"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WPS 协作学校会员激活与登录</w:t>
      </w:r>
    </w:p>
    <w:p w14:paraId="056F7AEE"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下载方式：</w:t>
      </w:r>
    </w:p>
    <w:p w14:paraId="4F77ACB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Chars="0" w:right="0" w:rightChars="0"/>
        <w:jc w:val="left"/>
        <w:textAlignment w:val="auto"/>
        <w:rPr>
          <w:rStyle w:val="7"/>
          <w:rFonts w:hint="default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电脑端：WPS 365教育版整合版本已附带下载</w:t>
      </w:r>
    </w:p>
    <w:p w14:paraId="2E693EB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Chars="0" w:right="0" w:rightChars="0"/>
        <w:jc w:val="left"/>
        <w:textAlignment w:val="auto"/>
        <w:rPr>
          <w:rStyle w:val="7"/>
          <w:rFonts w:hint="eastAsia" w:ascii="微软雅黑" w:hAnsi="微软雅黑" w:eastAsia="微软雅黑" w:cs="微软雅黑"/>
          <w:bCs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移动端：在APP Store或Android应用商店搜索「WPS协作」并下载。</w:t>
      </w:r>
    </w:p>
    <w:p w14:paraId="4D76CB9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center"/>
        <w:textAlignment w:val="auto"/>
        <w:rPr>
          <w:rStyle w:val="7"/>
          <w:rFonts w:hint="eastAsia" w:ascii="微软雅黑" w:hAnsi="微软雅黑" w:eastAsia="微软雅黑" w:cs="微软雅黑"/>
          <w:bCs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Cs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3048000" cy="1419225"/>
            <wp:effectExtent l="0" t="0" r="0" b="9525"/>
            <wp:docPr id="8" name="图片 8" descr="45047f046b95920e060803d7f6a6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047f046b95920e060803d7f6a6e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CBDD">
      <w:pPr>
        <w:pStyle w:val="4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rightChars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账号登录：</w:t>
      </w:r>
    </w:p>
    <w:p w14:paraId="4EC2B958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rightChars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打开WPS协作客户端/移动端</w:t>
      </w:r>
    </w:p>
    <w:p w14:paraId="3AF3803B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rightChars="0" w:hanging="425" w:firstLineChars="0"/>
        <w:jc w:val="left"/>
        <w:textAlignment w:val="auto"/>
        <w:rPr>
          <w:rStyle w:val="7"/>
          <w:rFonts w:hint="default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选择SSO专属账号→输入专属代码</w:t>
      </w:r>
      <w:r>
        <w:rPr>
          <w:rStyle w:val="7"/>
          <w:rFonts w:hint="eastAsia" w:ascii="微软雅黑" w:hAnsi="微软雅黑" w:eastAsia="微软雅黑" w:cs="微软雅黑"/>
          <w:b/>
          <w:bCs/>
          <w:color w:val="FF0000"/>
          <w:kern w:val="0"/>
          <w:sz w:val="20"/>
          <w:szCs w:val="20"/>
          <w:lang w:val="en-US" w:eastAsia="zh" w:bidi="ar"/>
          <w:woUserID w:val="1"/>
        </w:rPr>
        <w:t>NUIST</w:t>
      </w:r>
    </w:p>
    <w:p w14:paraId="2E65CE1C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425" w:leftChars="0" w:right="0" w:rightChars="0" w:hanging="425" w:firstLine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通过学校统一身份认证登录</w:t>
      </w:r>
    </w:p>
    <w:p w14:paraId="418B35D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Chars="0" w:right="0" w:rightChars="0"/>
        <w:jc w:val="left"/>
        <w:textAlignment w:val="auto"/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kern w:val="0"/>
          <w:sz w:val="20"/>
          <w:szCs w:val="20"/>
          <w:lang w:val="en-US" w:eastAsia="zh-CN" w:bidi="ar"/>
        </w:rPr>
        <w:t>提示：如果已经绑定微信/手机号，验证登录即可。</w:t>
      </w:r>
    </w:p>
    <w:p w14:paraId="5D5A925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left"/>
        <w:textAlignment w:val="auto"/>
      </w:pPr>
      <w:r>
        <w:rPr>
          <w:rStyle w:val="7"/>
          <w:rFonts w:hint="eastAsia" w:ascii="微软雅黑" w:hAnsi="微软雅黑" w:eastAsia="微软雅黑" w:cs="微软雅黑"/>
          <w:bCs/>
          <w:kern w:val="0"/>
          <w:sz w:val="20"/>
          <w:szCs w:val="20"/>
          <w:lang w:val="en-US" w:eastAsia="zh-CN" w:bidi="ar"/>
          <w:woUserID w:val="1"/>
        </w:rPr>
        <w:drawing>
          <wp:inline distT="0" distB="0" distL="114300" distR="114300">
            <wp:extent cx="1805940" cy="2929890"/>
            <wp:effectExtent l="0" t="0" r="3810" b="3810"/>
            <wp:docPr id="7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rcRect l="27269" r="4750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  <w:lang w:eastAsia="zh"/>
          <w:woUserID w:val="1"/>
        </w:rPr>
        <w:drawing>
          <wp:inline distT="0" distB="0" distL="114300" distR="114300">
            <wp:extent cx="2635885" cy="2950210"/>
            <wp:effectExtent l="0" t="0" r="1206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l="49746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19A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ind w:left="0" w:right="0"/>
        <w:jc w:val="left"/>
        <w:textAlignment w:val="auto"/>
        <w:rPr>
          <w:rFonts w:hint="eastAsia"/>
        </w:rPr>
      </w:pPr>
      <w:r>
        <w:rPr>
          <w:rStyle w:val="7"/>
          <w:rFonts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t>更多安装、使用</w:t>
      </w:r>
      <w:r>
        <w:rPr>
          <w:rStyle w:val="7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t>详情可点击《</w:t>
      </w:r>
      <w:r>
        <w:rPr>
          <w:rStyle w:val="7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fldChar w:fldCharType="begin"/>
      </w:r>
      <w:r>
        <w:rPr>
          <w:rStyle w:val="7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instrText xml:space="preserve"> HYPERLINK "https://365.kdocs.cn/l/cfbvdItM3ayL" </w:instrText>
      </w:r>
      <w:r>
        <w:rPr>
          <w:rStyle w:val="7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fldChar w:fldCharType="separate"/>
      </w:r>
      <w:r>
        <w:rPr>
          <w:rStyle w:val="8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spacing w:val="0"/>
          <w:sz w:val="27"/>
          <w:szCs w:val="27"/>
          <w:lang w:eastAsia="zh-CN"/>
          <w:woUserID w:val="1"/>
        </w:rPr>
        <w:t>南京信息工程大学WPS 365教育版下载及使用指南</w:t>
      </w:r>
      <w:r>
        <w:rPr>
          <w:rStyle w:val="7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fldChar w:fldCharType="end"/>
      </w:r>
      <w:r>
        <w:rPr>
          <w:rStyle w:val="7"/>
          <w:rFonts w:hint="default" w:ascii="microsoft yahei" w:hAnsi="microsoft yahei" w:eastAsia="microsoft yahei" w:cs="microsoft yahei"/>
          <w:b/>
          <w:bCs/>
          <w:i w:val="0"/>
          <w:iCs w:val="0"/>
          <w:caps w:val="0"/>
          <w:color w:val="333333"/>
          <w:spacing w:val="0"/>
          <w:sz w:val="27"/>
          <w:szCs w:val="27"/>
          <w:lang w:eastAsia="zh-CN"/>
          <w:woUserID w:val="1"/>
        </w:rPr>
        <w:t>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microsoft yahei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190135"/>
    <w:multiLevelType w:val="singleLevel"/>
    <w:tmpl w:val="8619013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A779F088"/>
    <w:multiLevelType w:val="singleLevel"/>
    <w:tmpl w:val="A779F08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8F34413"/>
    <w:multiLevelType w:val="singleLevel"/>
    <w:tmpl w:val="E8F34413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3">
    <w:nsid w:val="381492B4"/>
    <w:multiLevelType w:val="singleLevel"/>
    <w:tmpl w:val="381492B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1C449F9"/>
    <w:multiLevelType w:val="singleLevel"/>
    <w:tmpl w:val="51C449F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77493E9"/>
    <w:multiLevelType w:val="singleLevel"/>
    <w:tmpl w:val="677493E9"/>
    <w:lvl w:ilvl="0" w:tentative="0">
      <w:start w:val="1"/>
      <w:numFmt w:val="decimal"/>
      <w:suff w:val="space"/>
      <w:lvlText w:val="(%1)"/>
      <w:lvlJc w:val="left"/>
    </w:lvl>
  </w:abstractNum>
  <w:abstractNum w:abstractNumId="6">
    <w:nsid w:val="76D5B4C9"/>
    <w:multiLevelType w:val="singleLevel"/>
    <w:tmpl w:val="76D5B4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kYzYwM2MzNGI4NDY1MzEzNTMyZWEzZWJiNjViNTMifQ=="/>
  </w:docVars>
  <w:rsids>
    <w:rsidRoot w:val="00000000"/>
    <w:rsid w:val="02377801"/>
    <w:rsid w:val="07B2792A"/>
    <w:rsid w:val="0821500B"/>
    <w:rsid w:val="083A2AD7"/>
    <w:rsid w:val="0978425B"/>
    <w:rsid w:val="0A5B6057"/>
    <w:rsid w:val="0B907F82"/>
    <w:rsid w:val="0CA74839"/>
    <w:rsid w:val="0EF146A7"/>
    <w:rsid w:val="10081EF9"/>
    <w:rsid w:val="147478CA"/>
    <w:rsid w:val="15916C39"/>
    <w:rsid w:val="16F41AB6"/>
    <w:rsid w:val="18003947"/>
    <w:rsid w:val="1AC45552"/>
    <w:rsid w:val="1CA76CEF"/>
    <w:rsid w:val="1DEE0F54"/>
    <w:rsid w:val="20F070A1"/>
    <w:rsid w:val="22975239"/>
    <w:rsid w:val="244661DC"/>
    <w:rsid w:val="26EB5FB7"/>
    <w:rsid w:val="291B4ED7"/>
    <w:rsid w:val="2B723F53"/>
    <w:rsid w:val="2FF901F3"/>
    <w:rsid w:val="34B7500A"/>
    <w:rsid w:val="370367EF"/>
    <w:rsid w:val="37D73D98"/>
    <w:rsid w:val="388F0AF6"/>
    <w:rsid w:val="3949339B"/>
    <w:rsid w:val="3A872F07"/>
    <w:rsid w:val="3BA174BE"/>
    <w:rsid w:val="3DAC6EDB"/>
    <w:rsid w:val="3DAF71B4"/>
    <w:rsid w:val="3E764706"/>
    <w:rsid w:val="3EC86B10"/>
    <w:rsid w:val="40E10AF7"/>
    <w:rsid w:val="4340580E"/>
    <w:rsid w:val="467C4DAF"/>
    <w:rsid w:val="46A2233C"/>
    <w:rsid w:val="47462CC7"/>
    <w:rsid w:val="47CC7881"/>
    <w:rsid w:val="4A037596"/>
    <w:rsid w:val="4AAE17C6"/>
    <w:rsid w:val="4EFB6C2C"/>
    <w:rsid w:val="52B81E12"/>
    <w:rsid w:val="53A25729"/>
    <w:rsid w:val="55344AA7"/>
    <w:rsid w:val="57C97B40"/>
    <w:rsid w:val="583C62B3"/>
    <w:rsid w:val="59E940B2"/>
    <w:rsid w:val="5BBF5B32"/>
    <w:rsid w:val="5C484266"/>
    <w:rsid w:val="5C9D2F32"/>
    <w:rsid w:val="5E6737F7"/>
    <w:rsid w:val="5FDF9458"/>
    <w:rsid w:val="63E861DD"/>
    <w:rsid w:val="63F27673"/>
    <w:rsid w:val="65514ED5"/>
    <w:rsid w:val="658D6D40"/>
    <w:rsid w:val="659A1F93"/>
    <w:rsid w:val="678E0047"/>
    <w:rsid w:val="6E3631E6"/>
    <w:rsid w:val="707C3099"/>
    <w:rsid w:val="70FF38E5"/>
    <w:rsid w:val="725B76BF"/>
    <w:rsid w:val="72E651DB"/>
    <w:rsid w:val="75220020"/>
    <w:rsid w:val="77015A4D"/>
    <w:rsid w:val="79B75489"/>
    <w:rsid w:val="79C7061D"/>
    <w:rsid w:val="7F7FF789"/>
    <w:rsid w:val="BFFD9901"/>
    <w:rsid w:val="D54FD216"/>
    <w:rsid w:val="D7374ACB"/>
    <w:rsid w:val="DDDF56C2"/>
    <w:rsid w:val="DE7F2F8F"/>
    <w:rsid w:val="DEBB9373"/>
    <w:rsid w:val="F76FB851"/>
    <w:rsid w:val="FBA59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463</Words>
  <Characters>744</Characters>
  <Lines>0</Lines>
  <Paragraphs>0</Paragraphs>
  <TotalTime>0</TotalTime>
  <ScaleCrop>false</ScaleCrop>
  <LinksUpToDate>false</LinksUpToDate>
  <CharactersWithSpaces>751</CharactersWithSpaces>
  <Application>WPS Office WWO_wpscloud_20250605154722-c1ee60194f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2014-11-01T04:08:00Z</dcterms:created>
  <dc:creator>Administrator.LAPTOP-823B98C2</dc:creator>
  <cp:lastModifiedBy>武忠卓</cp:lastModifiedBy>
  <dcterms:modified xsi:type="dcterms:W3CDTF">2025-06-06T14:14:03Z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2052-12.9.0.21577</vt:lpwstr>
  </property>
  <property fmtid="{D5CDD505-2E9C-101B-9397-08002B2CF9AE}" pid="3" name="ICV">
    <vt:lpwstr>97637F028349A79C2B874268379D359F_43</vt:lpwstr>
  </property>
  <property fmtid="{D5CDD505-2E9C-101B-9397-08002B2CF9AE}" pid="4" name="KSOTemplateDocerSaveRecord">
    <vt:lpwstr>eyJoZGlkIjoiMmYyYmM5MTFmMjNkNmU0ZTYyYjRiZGJjNjAzMWM5MmUiLCJ1c2VySWQiOiIxNTYxMjQ3ODk5In0=</vt:lpwstr>
  </property>
</Properties>
</file>